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EF58C9" w14:textId="5370D222" w:rsidR="00FC1C8A" w:rsidRDefault="00FC1C8A" w:rsidP="00FC1C8A">
      <w:pPr>
        <w:pStyle w:val="NoSpacing"/>
      </w:pPr>
      <w:r>
        <w:t>Dear Reporter,</w:t>
      </w:r>
    </w:p>
    <w:p w14:paraId="109F86AA" w14:textId="52FDDF34" w:rsidR="00FC1C8A" w:rsidRDefault="00FC1C8A" w:rsidP="00FC1C8A">
      <w:pPr>
        <w:pStyle w:val="NoSpacing"/>
      </w:pPr>
    </w:p>
    <w:p w14:paraId="7068B79D" w14:textId="5BBE6291" w:rsidR="00FC1C8A" w:rsidRDefault="00FC1C8A" w:rsidP="00FC1C8A">
      <w:pPr>
        <w:pStyle w:val="NoSpacing"/>
      </w:pPr>
      <w:r>
        <w:t>People in the news media frequently refer to people who have committed a sex offense as a “sex offender”.  This comes across as a title given to them as though it is their job.  It is not uncommon to read a statement in the media such as:  John Doe, a sex offender, was killed in a car accident last night.  Yet you will never read:  John Doe, the armed robber, or John Doe, the domestic violence perpetrator, was killed in a car accident last night.</w:t>
      </w:r>
    </w:p>
    <w:p w14:paraId="31D839AE" w14:textId="4F299C5B" w:rsidR="00FC1C8A" w:rsidRDefault="00FC1C8A" w:rsidP="00FC1C8A">
      <w:pPr>
        <w:pStyle w:val="NoSpacing"/>
      </w:pPr>
    </w:p>
    <w:p w14:paraId="0A60283A" w14:textId="0816A66E" w:rsidR="00FC1C8A" w:rsidRDefault="00FC1C8A" w:rsidP="00FC1C8A">
      <w:pPr>
        <w:pStyle w:val="NoSpacing"/>
      </w:pPr>
      <w:r>
        <w:t>Why does the media do this when all research is showing a re-offense rate (committing another sex crime) is far lower for people on the sex offense registry than for any other crime, with the exception of murder?</w:t>
      </w:r>
    </w:p>
    <w:p w14:paraId="67FB920A" w14:textId="391E8B4C" w:rsidR="00C31232" w:rsidRDefault="00C31232" w:rsidP="00FC1C8A">
      <w:pPr>
        <w:pStyle w:val="NoSpacing"/>
      </w:pPr>
    </w:p>
    <w:p w14:paraId="63D2B5EE" w14:textId="1DC87F79" w:rsidR="00C31232" w:rsidRDefault="00C31232" w:rsidP="00FC1C8A">
      <w:pPr>
        <w:pStyle w:val="NoSpacing"/>
      </w:pPr>
      <w:r>
        <w:t>Sincerely,</w:t>
      </w:r>
    </w:p>
    <w:sectPr w:rsidR="00C312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C8A"/>
    <w:rsid w:val="0082289F"/>
    <w:rsid w:val="009D6895"/>
    <w:rsid w:val="00C31232"/>
    <w:rsid w:val="00FC1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D984B0"/>
  <w15:chartTrackingRefBased/>
  <w15:docId w15:val="{4EC88597-F685-4752-BBA9-FAAAF6733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1C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fiebig</dc:creator>
  <cp:keywords/>
  <dc:description/>
  <cp:lastModifiedBy>sarah fiebig</cp:lastModifiedBy>
  <cp:revision>4</cp:revision>
  <dcterms:created xsi:type="dcterms:W3CDTF">2021-03-30T11:04:00Z</dcterms:created>
  <dcterms:modified xsi:type="dcterms:W3CDTF">2021-04-03T15:15:00Z</dcterms:modified>
</cp:coreProperties>
</file>